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B8" w:rsidRPr="00F416B8" w:rsidRDefault="00F416B8" w:rsidP="00F416B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A3A3A"/>
          <w:sz w:val="36"/>
          <w:szCs w:val="36"/>
          <w:lang w:eastAsia="ru-RU"/>
        </w:rPr>
      </w:pPr>
      <w:r w:rsidRPr="00F416B8">
        <w:rPr>
          <w:rFonts w:ascii="Arial" w:eastAsia="Times New Roman" w:hAnsi="Arial" w:cs="Arial"/>
          <w:color w:val="3A3A3A"/>
          <w:sz w:val="36"/>
          <w:szCs w:val="36"/>
          <w:lang w:eastAsia="ru-RU"/>
        </w:rPr>
        <w:t>Меры безопасности при эксплуатации гребных и моторных лодок</w:t>
      </w:r>
    </w:p>
    <w:p w:rsidR="00F416B8" w:rsidRPr="00F416B8" w:rsidRDefault="00F416B8" w:rsidP="00F416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Плавание на гребных и моторных лодках – один из любимых видов отдыха на воде и взрослых, и детей. Но всегда надо помнить, что катание на </w:t>
      </w:r>
      <w:proofErr w:type="gramStart"/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любых  плавсредствах</w:t>
      </w:r>
      <w:proofErr w:type="gramEnd"/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требует соблюдения правил и мер безопасности, нарушение которых может привести к несчастным случаям.  Катание на моторных лодках (катерах) детям разрешается только под руководством взрослых.        </w:t>
      </w:r>
    </w:p>
    <w:p w:rsidR="00F416B8" w:rsidRPr="00F416B8" w:rsidRDefault="00F416B8" w:rsidP="00F416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</w:t>
      </w:r>
      <w:r w:rsidRPr="00F416B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МЕРЫ БЕЗОПАСНОСТИ ПРИ ЭКСПЛУАТАЦИИ МАЛОМЕРНЫХ СУДОВ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Все находящиеся в </w:t>
      </w:r>
      <w:proofErr w:type="gramStart"/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лодке  люди</w:t>
      </w:r>
      <w:proofErr w:type="gramEnd"/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должны надеть спасательные жилеты; 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Запрещен провоз детей до 7 лет. 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Нельзя пользоваться лодкой детям до 16 лет без сопровождения взрослых. 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Поднимать из воды пострадавшего желательно с носа или кормы, иначе лодка может перевернуться. 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 случае опрокидывания лодки, если она находится на плаву, не разрешается отплывать от нее, необходимо находиться рядом и использовать как опору и ориентир для спасателей. Держаться за борта и звать на помощь.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Рулевой должен смотреть вперед и по сторонам, чтобы избежать столкновения.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Нельзя подставлять борт маломерного судна параллельно идущей волне (становиться бортом к волне, надо идти носом на волну).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Суда могут обгонять друг друга только с левой стороны в направлении движения и расходиться левыми бортами.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Для посадки и высадки пассажиров и членов экипажа маломерные суда с высотой надводного борта свыше 0,5 метра должны быть оборудованы трапами (сходнями) с </w:t>
      </w:r>
      <w:proofErr w:type="spellStart"/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леерным</w:t>
      </w:r>
      <w:proofErr w:type="spellEnd"/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 ограждением.</w:t>
      </w:r>
    </w:p>
    <w:p w:rsidR="00F416B8" w:rsidRPr="00F416B8" w:rsidRDefault="00F416B8" w:rsidP="00F4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На маломерном судне могут находиться дети при условии, что количество детей должно соответствовать количеству взрослых, умеющих плавать.</w:t>
      </w:r>
    </w:p>
    <w:p w:rsidR="00F416B8" w:rsidRPr="00F416B8" w:rsidRDefault="00F416B8" w:rsidP="00F4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noProof/>
          <w:color w:val="3A3A3A"/>
          <w:sz w:val="21"/>
          <w:szCs w:val="21"/>
          <w:lang w:eastAsia="ru-RU"/>
        </w:rPr>
        <w:drawing>
          <wp:inline distT="0" distB="0" distL="0" distR="0">
            <wp:extent cx="6645910" cy="4695825"/>
            <wp:effectExtent l="0" t="0" r="2540" b="9525"/>
            <wp:docPr id="2" name="Рисунок 2" descr="http://mchs.rutp.ru/pluginfile.php/392/mod_page/content/3/bvo-s-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48626868174_19" descr="http://mchs.rutp.ru/pluginfile.php/392/mod_page/content/3/bvo-s-0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      </w:t>
      </w:r>
      <w:r w:rsidRPr="00F416B8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В целях обеспечения техники безопасности на маломерных судах запрещается:</w:t>
      </w: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</w:r>
    </w:p>
    <w:p w:rsidR="00F416B8" w:rsidRPr="00F416B8" w:rsidRDefault="00F416B8" w:rsidP="00F4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lastRenderedPageBreak/>
        <w:t>буксировка судов с пассажирами на борту буксируемого судна, кроме аварийных случаев;</w:t>
      </w:r>
    </w:p>
    <w:p w:rsidR="00F416B8" w:rsidRPr="00F416B8" w:rsidRDefault="00F416B8" w:rsidP="00F4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управление маломерным судном, посадка, высадка и перевозка пассажиров без надетых спасательных жилетов;</w:t>
      </w:r>
    </w:p>
    <w:p w:rsidR="00F416B8" w:rsidRPr="00F416B8" w:rsidRDefault="00F416B8" w:rsidP="00F4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пересаживаться с одного судна на другое, сидеть на бортах во время движения, раскачивать суда и купаться с них;</w:t>
      </w:r>
    </w:p>
    <w:p w:rsidR="00F416B8" w:rsidRPr="00F416B8" w:rsidRDefault="00F416B8" w:rsidP="00F41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кататься на маломерном судне в ветреную погоду.</w:t>
      </w:r>
    </w:p>
    <w:p w:rsidR="00F416B8" w:rsidRPr="00F416B8" w:rsidRDefault="00F416B8" w:rsidP="00F416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 xml:space="preserve">Типичные нарушения мер безопасности и правил </w:t>
      </w:r>
      <w:proofErr w:type="gramStart"/>
      <w:r w:rsidRPr="00F416B8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эксплуатации  гребных</w:t>
      </w:r>
      <w:proofErr w:type="gramEnd"/>
      <w:r w:rsidRPr="00F416B8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 xml:space="preserve"> и моторных лодок:</w:t>
      </w:r>
    </w:p>
    <w:p w:rsidR="00F416B8" w:rsidRPr="00F416B8" w:rsidRDefault="00F416B8" w:rsidP="00F4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плавание на неисправном судне; </w:t>
      </w:r>
    </w:p>
    <w:p w:rsidR="00F416B8" w:rsidRPr="00F416B8" w:rsidRDefault="00F416B8" w:rsidP="00F4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превышение норм пассажировместимости и грузоподъемности; </w:t>
      </w:r>
    </w:p>
    <w:p w:rsidR="00F416B8" w:rsidRPr="00F416B8" w:rsidRDefault="00F416B8" w:rsidP="00F4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плавание без спасательных средств; </w:t>
      </w:r>
    </w:p>
    <w:p w:rsidR="00F416B8" w:rsidRPr="00F416B8" w:rsidRDefault="00F416B8" w:rsidP="00F41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управление в нетрезвом состоянии, а также присутствие на борту пассажиров в нетрезвом состоянии.</w:t>
      </w:r>
    </w:p>
    <w:p w:rsidR="00F416B8" w:rsidRPr="00F416B8" w:rsidRDefault="00F416B8" w:rsidP="00F416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  <w:r w:rsidRPr="00F416B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ПРАВИЛА ПОВЕДЕНИЯ ПРИ АВАРИИ</w:t>
      </w:r>
    </w:p>
    <w:p w:rsidR="00F416B8" w:rsidRPr="00F416B8" w:rsidRDefault="00F416B8" w:rsidP="00F416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     </w:t>
      </w:r>
      <w:r w:rsidRPr="00F416B8">
        <w:rPr>
          <w:rFonts w:ascii="Arial" w:eastAsia="Times New Roman" w:hAnsi="Arial" w:cs="Arial"/>
          <w:noProof/>
          <w:color w:val="3A3A3A"/>
          <w:sz w:val="21"/>
          <w:szCs w:val="21"/>
          <w:lang w:eastAsia="ru-RU"/>
        </w:rPr>
        <w:drawing>
          <wp:inline distT="0" distB="0" distL="0" distR="0">
            <wp:extent cx="4762500" cy="3438525"/>
            <wp:effectExtent l="0" t="0" r="0" b="9525"/>
            <wp:docPr id="1" name="Рисунок 1" descr="http://mchs.rutp.ru/pluginfile.php/392/mod_page/content/3/bvo-s-0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hs.rutp.ru/pluginfile.php/392/mod_page/content/3/bvo-s-04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8" w:rsidRPr="00F416B8" w:rsidRDefault="00F416B8" w:rsidP="00F4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При аварии лодка сначала ложится на бок, а затем переворачивается вверх дном. </w:t>
      </w:r>
    </w:p>
    <w:p w:rsidR="00F416B8" w:rsidRPr="00F416B8" w:rsidRDefault="00F416B8" w:rsidP="00F4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Бессмысленно забираться на перевернувшуюся лодку, она неустойчива и неминуемо опрокинется. Если вы не умеете плавать, не теряйте самообладания: ухватитесь за лодку с носа или кормы и, действуя рукой, ногами, постарайтесь вывести ее на мелкое место. </w:t>
      </w:r>
    </w:p>
    <w:p w:rsidR="00F416B8" w:rsidRPr="00F416B8" w:rsidRDefault="00F416B8" w:rsidP="00F41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F416B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Если лодка перевернулась на речной быстрине, держитесь за лодку и ждите ближайшей отмели</w:t>
      </w:r>
    </w:p>
    <w:p w:rsidR="00D202CA" w:rsidRDefault="00D202CA">
      <w:bookmarkStart w:id="0" w:name="_GoBack"/>
      <w:bookmarkEnd w:id="0"/>
    </w:p>
    <w:sectPr w:rsidR="00D202CA" w:rsidSect="00F41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489"/>
    <w:multiLevelType w:val="multilevel"/>
    <w:tmpl w:val="8EE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E0C91"/>
    <w:multiLevelType w:val="multilevel"/>
    <w:tmpl w:val="A63E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C1678"/>
    <w:multiLevelType w:val="multilevel"/>
    <w:tmpl w:val="4FC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324FF"/>
    <w:multiLevelType w:val="multilevel"/>
    <w:tmpl w:val="15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8"/>
    <w:rsid w:val="00D202CA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158F-760B-42D1-A651-604AB3A7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Masterov</dc:creator>
  <cp:keywords/>
  <dc:description/>
  <cp:lastModifiedBy>Dmitry Masterov</cp:lastModifiedBy>
  <cp:revision>1</cp:revision>
  <dcterms:created xsi:type="dcterms:W3CDTF">2019-01-27T22:09:00Z</dcterms:created>
  <dcterms:modified xsi:type="dcterms:W3CDTF">2019-01-27T22:10:00Z</dcterms:modified>
</cp:coreProperties>
</file>